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2156" w:rsidRPr="00866E71" w:rsidRDefault="00D04F64" w:rsidP="00866E71">
      <w:pPr>
        <w:spacing w:line="480" w:lineRule="auto"/>
        <w:ind w:firstLine="720"/>
        <w:rPr>
          <w:rFonts w:ascii="Times New Roman" w:hAnsi="Times New Roman" w:cs="Times New Roman"/>
          <w:sz w:val="24"/>
          <w:szCs w:val="24"/>
          <w:shd w:val="clear" w:color="auto" w:fill="FFFFFF"/>
        </w:rPr>
      </w:pPr>
      <w:bookmarkStart w:id="0" w:name="_GoBack"/>
      <w:bookmarkEnd w:id="0"/>
      <w:r w:rsidRPr="00866E71">
        <w:rPr>
          <w:rFonts w:ascii="Times New Roman" w:hAnsi="Times New Roman" w:cs="Times New Roman"/>
          <w:sz w:val="24"/>
          <w:szCs w:val="24"/>
          <w:shd w:val="clear" w:color="auto" w:fill="FFFFFF"/>
        </w:rPr>
        <w:t>Name</w:t>
      </w:r>
    </w:p>
    <w:p w:rsidR="00202156" w:rsidRPr="00866E71" w:rsidRDefault="00D04F64" w:rsidP="00866E71">
      <w:pPr>
        <w:spacing w:line="480" w:lineRule="auto"/>
        <w:ind w:firstLine="720"/>
        <w:rPr>
          <w:rFonts w:ascii="Times New Roman" w:hAnsi="Times New Roman" w:cs="Times New Roman"/>
          <w:sz w:val="24"/>
          <w:szCs w:val="24"/>
          <w:shd w:val="clear" w:color="auto" w:fill="FFFFFF"/>
        </w:rPr>
      </w:pPr>
      <w:r w:rsidRPr="00866E71">
        <w:rPr>
          <w:rFonts w:ascii="Times New Roman" w:hAnsi="Times New Roman" w:cs="Times New Roman"/>
          <w:sz w:val="24"/>
          <w:szCs w:val="24"/>
          <w:shd w:val="clear" w:color="auto" w:fill="FFFFFF"/>
        </w:rPr>
        <w:t>Professor</w:t>
      </w:r>
    </w:p>
    <w:p w:rsidR="00202156" w:rsidRPr="00866E71" w:rsidRDefault="00D04F64" w:rsidP="00866E71">
      <w:pPr>
        <w:spacing w:line="480" w:lineRule="auto"/>
        <w:ind w:firstLine="720"/>
        <w:rPr>
          <w:rFonts w:ascii="Times New Roman" w:hAnsi="Times New Roman" w:cs="Times New Roman"/>
          <w:sz w:val="24"/>
          <w:szCs w:val="24"/>
          <w:shd w:val="clear" w:color="auto" w:fill="FFFFFF"/>
        </w:rPr>
      </w:pPr>
      <w:r w:rsidRPr="00866E71">
        <w:rPr>
          <w:rFonts w:ascii="Times New Roman" w:hAnsi="Times New Roman" w:cs="Times New Roman"/>
          <w:sz w:val="24"/>
          <w:szCs w:val="24"/>
          <w:shd w:val="clear" w:color="auto" w:fill="FFFFFF"/>
        </w:rPr>
        <w:t>Institution</w:t>
      </w:r>
    </w:p>
    <w:p w:rsidR="00202156" w:rsidRPr="00866E71" w:rsidRDefault="00D04F64" w:rsidP="00866E71">
      <w:pPr>
        <w:spacing w:line="480" w:lineRule="auto"/>
        <w:ind w:firstLine="720"/>
        <w:rPr>
          <w:rFonts w:ascii="Times New Roman" w:hAnsi="Times New Roman" w:cs="Times New Roman"/>
          <w:sz w:val="24"/>
          <w:szCs w:val="24"/>
          <w:shd w:val="clear" w:color="auto" w:fill="FFFFFF"/>
        </w:rPr>
      </w:pPr>
      <w:r w:rsidRPr="00866E71">
        <w:rPr>
          <w:rFonts w:ascii="Times New Roman" w:hAnsi="Times New Roman" w:cs="Times New Roman"/>
          <w:sz w:val="24"/>
          <w:szCs w:val="24"/>
          <w:shd w:val="clear" w:color="auto" w:fill="FFFFFF"/>
        </w:rPr>
        <w:t>Date</w:t>
      </w:r>
    </w:p>
    <w:p w:rsidR="00202156" w:rsidRPr="00866E71" w:rsidRDefault="00D04F64" w:rsidP="00866E71">
      <w:pPr>
        <w:spacing w:line="480" w:lineRule="auto"/>
        <w:ind w:firstLine="720"/>
        <w:jc w:val="center"/>
        <w:rPr>
          <w:rFonts w:ascii="Times New Roman" w:hAnsi="Times New Roman" w:cs="Times New Roman"/>
          <w:b/>
          <w:sz w:val="24"/>
          <w:szCs w:val="24"/>
          <w:shd w:val="clear" w:color="auto" w:fill="FFFFFF"/>
        </w:rPr>
      </w:pPr>
      <w:r w:rsidRPr="00866E71">
        <w:rPr>
          <w:rFonts w:ascii="Times New Roman" w:hAnsi="Times New Roman" w:cs="Times New Roman"/>
          <w:b/>
          <w:sz w:val="24"/>
          <w:szCs w:val="24"/>
          <w:shd w:val="clear" w:color="auto" w:fill="FFFFFF"/>
        </w:rPr>
        <w:t>Orwell’s Novel 1984: Resistance and Revolution</w:t>
      </w:r>
    </w:p>
    <w:p w:rsidR="00BD6120" w:rsidRPr="00866E71" w:rsidRDefault="00D04F64" w:rsidP="00202156">
      <w:pPr>
        <w:spacing w:line="480" w:lineRule="auto"/>
        <w:ind w:firstLine="720"/>
        <w:rPr>
          <w:rFonts w:ascii="Times New Roman" w:hAnsi="Times New Roman" w:cs="Times New Roman"/>
          <w:sz w:val="24"/>
          <w:szCs w:val="24"/>
          <w:shd w:val="clear" w:color="auto" w:fill="FFFFFF"/>
        </w:rPr>
      </w:pPr>
      <w:r w:rsidRPr="00866E71">
        <w:rPr>
          <w:rFonts w:ascii="Times New Roman" w:hAnsi="Times New Roman" w:cs="Times New Roman"/>
          <w:sz w:val="24"/>
          <w:szCs w:val="24"/>
          <w:shd w:val="clear" w:color="auto" w:fill="FFFFFF"/>
        </w:rPr>
        <w:t xml:space="preserve">The novel is in a setting of one of the </w:t>
      </w:r>
      <w:r w:rsidR="003A1E2F" w:rsidRPr="00866E71">
        <w:rPr>
          <w:rFonts w:ascii="Times New Roman" w:hAnsi="Times New Roman" w:cs="Times New Roman"/>
          <w:sz w:val="24"/>
          <w:szCs w:val="24"/>
          <w:shd w:val="clear" w:color="auto" w:fill="FFFFFF"/>
        </w:rPr>
        <w:t>three triple</w:t>
      </w:r>
      <w:r w:rsidRPr="00866E71">
        <w:rPr>
          <w:rFonts w:ascii="Times New Roman" w:hAnsi="Times New Roman" w:cs="Times New Roman"/>
          <w:sz w:val="24"/>
          <w:szCs w:val="24"/>
          <w:shd w:val="clear" w:color="auto" w:fill="FFFFFF"/>
        </w:rPr>
        <w:t xml:space="preserve"> fictional superpowers</w:t>
      </w:r>
      <w:r w:rsidR="003A1E2F" w:rsidRPr="00866E71">
        <w:rPr>
          <w:rFonts w:ascii="Times New Roman" w:hAnsi="Times New Roman" w:cs="Times New Roman"/>
          <w:sz w:val="24"/>
          <w:szCs w:val="24"/>
          <w:shd w:val="clear" w:color="auto" w:fill="FFFFFF"/>
        </w:rPr>
        <w:t xml:space="preserve">. The rest are Eastacia and Eurasia. </w:t>
      </w:r>
      <w:r w:rsidR="003466A3" w:rsidRPr="00866E71">
        <w:rPr>
          <w:rFonts w:ascii="Times New Roman" w:hAnsi="Times New Roman" w:cs="Times New Roman"/>
          <w:sz w:val="24"/>
          <w:szCs w:val="24"/>
          <w:shd w:val="clear" w:color="auto" w:fill="FFFFFF"/>
        </w:rPr>
        <w:t xml:space="preserve">The division of the world into the triple power sections is grounded on a balance of power, which is ideologically determined. Each of the tripartite divisions maintains the same social stratification systems and totalitarian political structures. Totalitarianism, as Orwell depicts, is wrong despite the political orientation, a governing body or leader may choose. </w:t>
      </w:r>
      <w:r w:rsidR="00316ECB" w:rsidRPr="00866E71">
        <w:rPr>
          <w:rFonts w:ascii="Times New Roman" w:hAnsi="Times New Roman" w:cs="Times New Roman"/>
          <w:sz w:val="24"/>
          <w:szCs w:val="24"/>
          <w:shd w:val="clear" w:color="auto" w:fill="FFFFFF"/>
        </w:rPr>
        <w:t>As such, the citizens live under adverse surveillance and in an atmosphere of fear</w:t>
      </w:r>
      <w:r w:rsidR="00482162" w:rsidRPr="00866E71">
        <w:rPr>
          <w:rFonts w:ascii="Times New Roman" w:hAnsi="Times New Roman" w:cs="Times New Roman"/>
          <w:sz w:val="24"/>
          <w:szCs w:val="24"/>
          <w:shd w:val="clear" w:color="auto" w:fill="FFFFFF"/>
        </w:rPr>
        <w:t xml:space="preserve"> and mistrust</w:t>
      </w:r>
      <w:r w:rsidR="00316ECB" w:rsidRPr="00866E71">
        <w:rPr>
          <w:rFonts w:ascii="Times New Roman" w:hAnsi="Times New Roman" w:cs="Times New Roman"/>
          <w:sz w:val="24"/>
          <w:szCs w:val="24"/>
          <w:shd w:val="clear" w:color="auto" w:fill="FFFFFF"/>
        </w:rPr>
        <w:t xml:space="preserve">. </w:t>
      </w:r>
      <w:r w:rsidR="0005180D" w:rsidRPr="00866E71">
        <w:rPr>
          <w:rFonts w:ascii="Times New Roman" w:hAnsi="Times New Roman" w:cs="Times New Roman"/>
          <w:sz w:val="24"/>
          <w:szCs w:val="24"/>
          <w:shd w:val="clear" w:color="auto" w:fill="FFFFFF"/>
        </w:rPr>
        <w:t xml:space="preserve">In this essence, some characters get bold enough to devise ways of resisting the current regime, in order to have a better world with “privacy” and freedom of choice. This </w:t>
      </w:r>
      <w:r w:rsidR="007B1D2F" w:rsidRPr="00866E71">
        <w:rPr>
          <w:rFonts w:ascii="Times New Roman" w:hAnsi="Times New Roman" w:cs="Times New Roman"/>
          <w:sz w:val="24"/>
          <w:szCs w:val="24"/>
          <w:shd w:val="clear" w:color="auto" w:fill="FFFFFF"/>
        </w:rPr>
        <w:t>research paper</w:t>
      </w:r>
      <w:r w:rsidR="006876FB" w:rsidRPr="00866E71">
        <w:rPr>
          <w:rFonts w:ascii="Times New Roman" w:hAnsi="Times New Roman" w:cs="Times New Roman"/>
          <w:sz w:val="24"/>
          <w:szCs w:val="24"/>
          <w:shd w:val="clear" w:color="auto" w:fill="FFFFFF"/>
        </w:rPr>
        <w:t xml:space="preserve"> draft</w:t>
      </w:r>
      <w:r w:rsidR="007B1D2F" w:rsidRPr="00866E71">
        <w:rPr>
          <w:rFonts w:ascii="Times New Roman" w:hAnsi="Times New Roman" w:cs="Times New Roman"/>
          <w:sz w:val="24"/>
          <w:szCs w:val="24"/>
          <w:shd w:val="clear" w:color="auto" w:fill="FFFFFF"/>
        </w:rPr>
        <w:t>, therefore, is going to explore the theme of resistance and revolution, as depicted in Orwell's novel 1984.</w:t>
      </w:r>
    </w:p>
    <w:p w:rsidR="000364C3" w:rsidRPr="00866E71" w:rsidRDefault="00D04F64" w:rsidP="00202156">
      <w:pPr>
        <w:spacing w:line="480" w:lineRule="auto"/>
        <w:ind w:firstLine="720"/>
        <w:rPr>
          <w:rFonts w:ascii="Times New Roman" w:hAnsi="Times New Roman" w:cs="Times New Roman"/>
          <w:sz w:val="24"/>
          <w:szCs w:val="24"/>
          <w:shd w:val="clear" w:color="auto" w:fill="FFFFFF"/>
        </w:rPr>
      </w:pPr>
      <w:r w:rsidRPr="00866E71">
        <w:rPr>
          <w:rFonts w:ascii="Times New Roman" w:hAnsi="Times New Roman" w:cs="Times New Roman"/>
          <w:sz w:val="24"/>
          <w:szCs w:val="24"/>
          <w:shd w:val="clear" w:color="auto" w:fill="FFFFFF"/>
        </w:rPr>
        <w:t xml:space="preserve">The </w:t>
      </w:r>
      <w:r w:rsidR="005E2DD1" w:rsidRPr="00866E71">
        <w:rPr>
          <w:rFonts w:ascii="Times New Roman" w:hAnsi="Times New Roman" w:cs="Times New Roman"/>
          <w:sz w:val="24"/>
          <w:szCs w:val="24"/>
          <w:shd w:val="clear" w:color="auto" w:fill="FFFFFF"/>
        </w:rPr>
        <w:t>society in the novel has been segmented into three sections or classes: The Proles, consisting of eighty-five percent of the population- and are the working class; the Outer Party, composed of thirteen percent of the population- and are the educated workers; and the Inner Party, consisting of two percent of the population</w:t>
      </w:r>
      <w:r w:rsidR="00C07CE6" w:rsidRPr="00866E71">
        <w:rPr>
          <w:rFonts w:ascii="Times New Roman" w:hAnsi="Times New Roman" w:cs="Times New Roman"/>
          <w:sz w:val="24"/>
          <w:szCs w:val="24"/>
          <w:shd w:val="clear" w:color="auto" w:fill="FFFFFF"/>
        </w:rPr>
        <w:t xml:space="preserve">- and are the elite upper class. The "Big Brother" is the term used to mean the leader, or simply the government. People are subject to lamentable lapses and overwrought struggle from spying, education, shooting, and torture, which </w:t>
      </w:r>
      <w:r w:rsidR="00C07CE6" w:rsidRPr="00866E71">
        <w:rPr>
          <w:rFonts w:ascii="Times New Roman" w:hAnsi="Times New Roman" w:cs="Times New Roman"/>
          <w:sz w:val="24"/>
          <w:szCs w:val="24"/>
          <w:shd w:val="clear" w:color="auto" w:fill="FFFFFF"/>
        </w:rPr>
        <w:lastRenderedPageBreak/>
        <w:t>has to be done in order to keep them in line with the objectives of the "Big Brother," who is said to be "watching" all the time.</w:t>
      </w:r>
    </w:p>
    <w:p w:rsidR="00002BA0" w:rsidRPr="00866E71" w:rsidRDefault="00D04F64" w:rsidP="00202156">
      <w:pPr>
        <w:spacing w:line="480" w:lineRule="auto"/>
        <w:ind w:firstLine="720"/>
        <w:rPr>
          <w:rFonts w:ascii="Times New Roman" w:hAnsi="Times New Roman" w:cs="Times New Roman"/>
          <w:sz w:val="24"/>
          <w:szCs w:val="24"/>
        </w:rPr>
      </w:pPr>
      <w:r w:rsidRPr="00866E71">
        <w:rPr>
          <w:rFonts w:ascii="Times New Roman" w:hAnsi="Times New Roman" w:cs="Times New Roman"/>
          <w:sz w:val="24"/>
          <w:szCs w:val="24"/>
          <w:shd w:val="clear" w:color="auto" w:fill="FFFFFF"/>
        </w:rPr>
        <w:t xml:space="preserve"> The novel presents the main prota</w:t>
      </w:r>
      <w:r w:rsidRPr="00866E71">
        <w:rPr>
          <w:rFonts w:ascii="Times New Roman" w:hAnsi="Times New Roman" w:cs="Times New Roman"/>
          <w:sz w:val="24"/>
          <w:szCs w:val="24"/>
          <w:shd w:val="clear" w:color="auto" w:fill="FFFFFF"/>
        </w:rPr>
        <w:t>gonist, Winston Smith, who lives in London (fictional), one of the multiple provinces of Oceania. He works in the Ministry of Truth, as an employee in the Department of Records.</w:t>
      </w:r>
      <w:r w:rsidR="003E4FAA" w:rsidRPr="00866E71">
        <w:rPr>
          <w:rFonts w:ascii="Times New Roman" w:hAnsi="Times New Roman" w:cs="Times New Roman"/>
          <w:sz w:val="24"/>
          <w:szCs w:val="24"/>
          <w:shd w:val="clear" w:color="auto" w:fill="FFFFFF"/>
        </w:rPr>
        <w:t xml:space="preserve"> This corresponds to the former employment of Orwell, as the Talks Producer of the BBC, the Eastern Service. Winston rewrites history, and as an ordinary civil servant, is bound to do what he is told- always. </w:t>
      </w:r>
      <w:r w:rsidR="00511462" w:rsidRPr="00866E71">
        <w:rPr>
          <w:rFonts w:ascii="Times New Roman" w:hAnsi="Times New Roman" w:cs="Times New Roman"/>
          <w:sz w:val="24"/>
          <w:szCs w:val="24"/>
          <w:shd w:val="clear" w:color="auto" w:fill="FFFFFF"/>
        </w:rPr>
        <w:t>Even when he knows the punishment of defiance is death, he starts by committing a small act of defiance- keeping a diary, and keeps on depicting a spirit of resistance.</w:t>
      </w:r>
      <w:r w:rsidR="00D9613F" w:rsidRPr="00866E71">
        <w:rPr>
          <w:rFonts w:ascii="Times New Roman" w:hAnsi="Times New Roman" w:cs="Times New Roman"/>
          <w:sz w:val="24"/>
          <w:szCs w:val="24"/>
          <w:shd w:val="clear" w:color="auto" w:fill="FFFFFF"/>
        </w:rPr>
        <w:t xml:space="preserve"> Notably, he </w:t>
      </w:r>
      <w:r w:rsidR="00290967" w:rsidRPr="00866E71">
        <w:rPr>
          <w:rFonts w:ascii="Times New Roman" w:hAnsi="Times New Roman" w:cs="Times New Roman"/>
          <w:sz w:val="24"/>
          <w:szCs w:val="24"/>
        </w:rPr>
        <w:t>‘is even obsessed, in the typical humanist way, with unanswerable questions, and particularly th</w:t>
      </w:r>
      <w:r w:rsidR="00866E71" w:rsidRPr="00866E71">
        <w:rPr>
          <w:rFonts w:ascii="Times New Roman" w:hAnsi="Times New Roman" w:cs="Times New Roman"/>
          <w:sz w:val="24"/>
          <w:szCs w:val="24"/>
        </w:rPr>
        <w:t>e question of “Why?” ’</w:t>
      </w:r>
      <w:r w:rsidR="00290967" w:rsidRPr="00866E71">
        <w:rPr>
          <w:rFonts w:ascii="Times New Roman" w:hAnsi="Times New Roman" w:cs="Times New Roman"/>
          <w:sz w:val="24"/>
          <w:szCs w:val="24"/>
        </w:rPr>
        <w:t xml:space="preserve">(Orwell 1983: 113). </w:t>
      </w:r>
      <w:r w:rsidR="00D9613F" w:rsidRPr="00866E71">
        <w:rPr>
          <w:rFonts w:ascii="Times New Roman" w:hAnsi="Times New Roman" w:cs="Times New Roman"/>
          <w:sz w:val="24"/>
          <w:szCs w:val="24"/>
        </w:rPr>
        <w:t xml:space="preserve">The primary motivation of Winston is to </w:t>
      </w:r>
      <w:r w:rsidR="000364C3" w:rsidRPr="00866E71">
        <w:rPr>
          <w:rFonts w:ascii="Times New Roman" w:hAnsi="Times New Roman" w:cs="Times New Roman"/>
          <w:sz w:val="24"/>
          <w:szCs w:val="24"/>
        </w:rPr>
        <w:t>remain human, not to surrender to the tyranny of the state, and not to be de-humanized.</w:t>
      </w:r>
    </w:p>
    <w:p w:rsidR="000364C3" w:rsidRPr="00866E71" w:rsidRDefault="00D04F64" w:rsidP="00202156">
      <w:pPr>
        <w:spacing w:line="480" w:lineRule="auto"/>
        <w:ind w:firstLine="720"/>
        <w:rPr>
          <w:rFonts w:ascii="Times New Roman" w:hAnsi="Times New Roman" w:cs="Times New Roman"/>
          <w:sz w:val="24"/>
          <w:szCs w:val="24"/>
        </w:rPr>
      </w:pPr>
      <w:r w:rsidRPr="00866E71">
        <w:rPr>
          <w:rFonts w:ascii="Times New Roman" w:hAnsi="Times New Roman" w:cs="Times New Roman"/>
          <w:sz w:val="24"/>
          <w:szCs w:val="24"/>
        </w:rPr>
        <w:t>Julia, another protagonist, is employed in the Fiction Department in the same ministry that Winston w</w:t>
      </w:r>
      <w:r w:rsidR="00B05073" w:rsidRPr="00866E71">
        <w:rPr>
          <w:rFonts w:ascii="Times New Roman" w:hAnsi="Times New Roman" w:cs="Times New Roman"/>
          <w:sz w:val="24"/>
          <w:szCs w:val="24"/>
        </w:rPr>
        <w:t>orks in. S</w:t>
      </w:r>
      <w:r w:rsidRPr="00866E71">
        <w:rPr>
          <w:rFonts w:ascii="Times New Roman" w:hAnsi="Times New Roman" w:cs="Times New Roman"/>
          <w:sz w:val="24"/>
          <w:szCs w:val="24"/>
        </w:rPr>
        <w:t xml:space="preserve">he is also a member </w:t>
      </w:r>
      <w:r w:rsidR="00AD587C" w:rsidRPr="00866E71">
        <w:rPr>
          <w:rFonts w:ascii="Times New Roman" w:hAnsi="Times New Roman" w:cs="Times New Roman"/>
          <w:sz w:val="24"/>
          <w:szCs w:val="24"/>
        </w:rPr>
        <w:t>of the Junior Anti-sex League</w:t>
      </w:r>
      <w:r w:rsidR="00B05073" w:rsidRPr="00866E71">
        <w:rPr>
          <w:rFonts w:ascii="Times New Roman" w:hAnsi="Times New Roman" w:cs="Times New Roman"/>
          <w:sz w:val="24"/>
          <w:szCs w:val="24"/>
        </w:rPr>
        <w:t xml:space="preserve">. She is secretly rebelling against the regime and professes that through unlawful enjoyment of sex.  At one time, she meets Winston in their line of duty, and the two start a secret love affair- the act itself is an act of resistance. </w:t>
      </w:r>
      <w:r w:rsidR="00EC751A" w:rsidRPr="00866E71">
        <w:rPr>
          <w:rFonts w:ascii="Times New Roman" w:hAnsi="Times New Roman" w:cs="Times New Roman"/>
          <w:sz w:val="24"/>
          <w:szCs w:val="24"/>
        </w:rPr>
        <w:t xml:space="preserve">O'Brien is a member of the Inner Party, but unknowingly, Winston thinks he is a member of the </w:t>
      </w:r>
      <w:r w:rsidR="0040129C" w:rsidRPr="00866E71">
        <w:rPr>
          <w:rFonts w:ascii="Times New Roman" w:hAnsi="Times New Roman" w:cs="Times New Roman"/>
          <w:sz w:val="24"/>
          <w:szCs w:val="24"/>
        </w:rPr>
        <w:t xml:space="preserve">'Brotherhood,' a secret revolutionary group. This "Brotherhood" is supposedly an underground movement that wants to overthrow the Party.  In reality, O'Brien is not a betrayer of the Party, but a secret spy. He pretends to be with the same "resistance" as Winston </w:t>
      </w:r>
      <w:r w:rsidR="0095362D" w:rsidRPr="00866E71">
        <w:rPr>
          <w:rFonts w:ascii="Times New Roman" w:hAnsi="Times New Roman" w:cs="Times New Roman"/>
          <w:sz w:val="24"/>
          <w:szCs w:val="24"/>
        </w:rPr>
        <w:t>but later turns to be the overseer of Winston’s and Julie’s torture and confession of</w:t>
      </w:r>
      <w:r w:rsidR="00A17BA3" w:rsidRPr="00866E71">
        <w:rPr>
          <w:rFonts w:ascii="Times New Roman" w:hAnsi="Times New Roman" w:cs="Times New Roman"/>
          <w:sz w:val="24"/>
          <w:szCs w:val="24"/>
        </w:rPr>
        <w:t xml:space="preserve"> betrayal to</w:t>
      </w:r>
      <w:r w:rsidR="0095362D" w:rsidRPr="00866E71">
        <w:rPr>
          <w:rFonts w:ascii="Times New Roman" w:hAnsi="Times New Roman" w:cs="Times New Roman"/>
          <w:sz w:val="24"/>
          <w:szCs w:val="24"/>
        </w:rPr>
        <w:t xml:space="preserve"> their ideologies.</w:t>
      </w:r>
    </w:p>
    <w:p w:rsidR="00002901" w:rsidRPr="00866E71" w:rsidRDefault="00D04F64" w:rsidP="00202156">
      <w:pPr>
        <w:spacing w:line="480" w:lineRule="auto"/>
        <w:ind w:firstLine="720"/>
        <w:rPr>
          <w:rFonts w:ascii="Times New Roman" w:hAnsi="Times New Roman" w:cs="Times New Roman"/>
          <w:sz w:val="24"/>
          <w:szCs w:val="24"/>
        </w:rPr>
      </w:pPr>
      <w:r w:rsidRPr="00866E71">
        <w:rPr>
          <w:rFonts w:ascii="Times New Roman" w:hAnsi="Times New Roman" w:cs="Times New Roman"/>
          <w:sz w:val="24"/>
          <w:szCs w:val="24"/>
        </w:rPr>
        <w:lastRenderedPageBreak/>
        <w:t xml:space="preserve">Social control aspects are more evident in the control of thought, obstruction of history and memory, and language debasement, all of which </w:t>
      </w:r>
      <w:r w:rsidR="00C00C64" w:rsidRPr="00866E71">
        <w:rPr>
          <w:rFonts w:ascii="Times New Roman" w:hAnsi="Times New Roman" w:cs="Times New Roman"/>
          <w:sz w:val="24"/>
          <w:szCs w:val="24"/>
        </w:rPr>
        <w:t>are generally an indication of totalitarian</w:t>
      </w:r>
      <w:r w:rsidRPr="00866E71">
        <w:rPr>
          <w:rFonts w:ascii="Times New Roman" w:hAnsi="Times New Roman" w:cs="Times New Roman"/>
          <w:sz w:val="24"/>
          <w:szCs w:val="24"/>
        </w:rPr>
        <w:t xml:space="preserve"> systems.</w:t>
      </w:r>
      <w:r w:rsidR="00C00C64" w:rsidRPr="00866E71">
        <w:rPr>
          <w:rFonts w:ascii="Times New Roman" w:hAnsi="Times New Roman" w:cs="Times New Roman"/>
          <w:sz w:val="24"/>
          <w:szCs w:val="24"/>
        </w:rPr>
        <w:t xml:space="preserve"> The concerns to the control of these social aspects become the </w:t>
      </w:r>
      <w:r w:rsidR="00390B5A" w:rsidRPr="00866E71">
        <w:rPr>
          <w:rFonts w:ascii="Times New Roman" w:hAnsi="Times New Roman" w:cs="Times New Roman"/>
          <w:sz w:val="24"/>
          <w:szCs w:val="24"/>
        </w:rPr>
        <w:t>inexorable preoccupation associated with totalitarian regimes, just as it was perceived by the theorists of the People's Republic of China that the totality of human life cannot be occupied by the political society if "dangerous thoughts" in individual continue to persist (1984: 152).</w:t>
      </w:r>
      <w:r w:rsidR="009C3FA9" w:rsidRPr="00866E71">
        <w:rPr>
          <w:rFonts w:ascii="Times New Roman" w:hAnsi="Times New Roman" w:cs="Times New Roman"/>
          <w:sz w:val="24"/>
          <w:szCs w:val="24"/>
        </w:rPr>
        <w:t xml:space="preserve"> </w:t>
      </w:r>
      <w:r w:rsidR="00DC5DA6" w:rsidRPr="00866E71">
        <w:rPr>
          <w:rFonts w:ascii="Times New Roman" w:hAnsi="Times New Roman" w:cs="Times New Roman"/>
          <w:sz w:val="24"/>
          <w:szCs w:val="24"/>
        </w:rPr>
        <w:t>It is clear from the novel that Winston’s world regiments all the aspects of life.  The temporal and spatial tenets of discipline</w:t>
      </w:r>
      <w:r w:rsidRPr="00866E71">
        <w:rPr>
          <w:rFonts w:ascii="Times New Roman" w:hAnsi="Times New Roman" w:cs="Times New Roman"/>
          <w:sz w:val="24"/>
          <w:szCs w:val="24"/>
        </w:rPr>
        <w:t xml:space="preserve"> have been shown in the daily lives of the members of the Party. Party members had no spare time,</w:t>
      </w:r>
      <w:r w:rsidRPr="00866E71">
        <w:rPr>
          <w:rFonts w:ascii="Times New Roman" w:hAnsi="Times New Roman" w:cs="Times New Roman"/>
          <w:sz w:val="24"/>
          <w:szCs w:val="24"/>
        </w:rPr>
        <w:t xml:space="preserve"> and except on bed, they were never left alone. The assumption was that if they were not eating, working, or sleeping, they would be somewhere indulging in some form of communal recreations. </w:t>
      </w:r>
      <w:r w:rsidR="00872F3F" w:rsidRPr="00866E71">
        <w:rPr>
          <w:rFonts w:ascii="Times New Roman" w:hAnsi="Times New Roman" w:cs="Times New Roman"/>
          <w:sz w:val="24"/>
          <w:szCs w:val="24"/>
        </w:rPr>
        <w:t>Doing a thing that showed a taste for solitude, or going for a walk all alone, was deemed dangerous. Even walking home using a different route was sufficient to stimulate suspicion. As seen in the dystopian world of this novel, the Party corporeal “cogs” were uninformed of the activities of the others. They were separated, and each performed specific functions while sequestered into an individual enclosed space. As such, no one would manage to see or understand the totality of the regime, lest they get a chance to bring defiance, resistance,</w:t>
      </w:r>
      <w:r w:rsidR="008E398B" w:rsidRPr="00866E71">
        <w:rPr>
          <w:rFonts w:ascii="Times New Roman" w:hAnsi="Times New Roman" w:cs="Times New Roman"/>
          <w:sz w:val="24"/>
          <w:szCs w:val="24"/>
        </w:rPr>
        <w:t xml:space="preserve"> or</w:t>
      </w:r>
      <w:r w:rsidR="00872F3F" w:rsidRPr="00866E71">
        <w:rPr>
          <w:rFonts w:ascii="Times New Roman" w:hAnsi="Times New Roman" w:cs="Times New Roman"/>
          <w:sz w:val="24"/>
          <w:szCs w:val="24"/>
        </w:rPr>
        <w:t xml:space="preserve"> </w:t>
      </w:r>
      <w:r w:rsidR="008E398B" w:rsidRPr="00866E71">
        <w:rPr>
          <w:rFonts w:ascii="Times New Roman" w:hAnsi="Times New Roman" w:cs="Times New Roman"/>
          <w:sz w:val="24"/>
          <w:szCs w:val="24"/>
        </w:rPr>
        <w:t>influence others to fight for revolution.</w:t>
      </w:r>
    </w:p>
    <w:p w:rsidR="005A451F" w:rsidRPr="00866E71" w:rsidRDefault="00D04F64" w:rsidP="00202156">
      <w:pPr>
        <w:spacing w:line="480" w:lineRule="auto"/>
        <w:ind w:firstLine="720"/>
        <w:rPr>
          <w:rFonts w:ascii="Times New Roman" w:hAnsi="Times New Roman" w:cs="Times New Roman"/>
          <w:sz w:val="24"/>
          <w:szCs w:val="24"/>
        </w:rPr>
      </w:pPr>
      <w:r w:rsidRPr="00866E71">
        <w:rPr>
          <w:rFonts w:ascii="Times New Roman" w:hAnsi="Times New Roman" w:cs="Times New Roman"/>
          <w:sz w:val="24"/>
          <w:szCs w:val="24"/>
        </w:rPr>
        <w:t>Also, from the novel, there was a major apparatus used for surveillance-the telescreen. This surveillance done via the telescreen was deemed to maintain "discipline" in state lines. It is said to have been receiving and transmitting informa</w:t>
      </w:r>
      <w:r w:rsidRPr="00866E71">
        <w:rPr>
          <w:rFonts w:ascii="Times New Roman" w:hAnsi="Times New Roman" w:cs="Times New Roman"/>
          <w:sz w:val="24"/>
          <w:szCs w:val="24"/>
        </w:rPr>
        <w:t xml:space="preserve">tion </w:t>
      </w:r>
      <w:r w:rsidR="00B91024" w:rsidRPr="00866E71">
        <w:rPr>
          <w:rFonts w:ascii="Times New Roman" w:hAnsi="Times New Roman" w:cs="Times New Roman"/>
          <w:sz w:val="24"/>
          <w:szCs w:val="24"/>
        </w:rPr>
        <w:t xml:space="preserve">at the same time. For example, any sound above the level of a low whisper that Winston made would be picked up. </w:t>
      </w:r>
      <w:r w:rsidR="00AF795F" w:rsidRPr="00866E71">
        <w:rPr>
          <w:rFonts w:ascii="Times New Roman" w:hAnsi="Times New Roman" w:cs="Times New Roman"/>
          <w:sz w:val="24"/>
          <w:szCs w:val="24"/>
        </w:rPr>
        <w:t xml:space="preserve">He says,  ‘You had to live—did live, from habit that became instinct—in the assumption that every sound you made was overheard, and, except in darkness, every movement scrutinized’ (Orwell 1983: 2). </w:t>
      </w:r>
      <w:r w:rsidR="00B91024" w:rsidRPr="00866E71">
        <w:rPr>
          <w:rFonts w:ascii="Times New Roman" w:hAnsi="Times New Roman" w:cs="Times New Roman"/>
          <w:sz w:val="24"/>
          <w:szCs w:val="24"/>
        </w:rPr>
        <w:lastRenderedPageBreak/>
        <w:t xml:space="preserve">Additionally, remaining in the field of vision commanded by the metal plaque meant that he could be heard and seen. No way could one know that they are, at any moment, being watched. </w:t>
      </w:r>
    </w:p>
    <w:p w:rsidR="0043352F" w:rsidRPr="00866E71" w:rsidRDefault="00D04F64" w:rsidP="00202156">
      <w:pPr>
        <w:spacing w:line="480" w:lineRule="auto"/>
        <w:ind w:firstLine="720"/>
        <w:rPr>
          <w:rFonts w:ascii="Times New Roman" w:hAnsi="Times New Roman" w:cs="Times New Roman"/>
          <w:sz w:val="24"/>
          <w:szCs w:val="24"/>
        </w:rPr>
      </w:pPr>
      <w:r w:rsidRPr="00866E71">
        <w:rPr>
          <w:rFonts w:ascii="Times New Roman" w:hAnsi="Times New Roman" w:cs="Times New Roman"/>
          <w:sz w:val="24"/>
          <w:szCs w:val="24"/>
        </w:rPr>
        <w:t>The telescre</w:t>
      </w:r>
      <w:r w:rsidRPr="00866E71">
        <w:rPr>
          <w:rFonts w:ascii="Times New Roman" w:hAnsi="Times New Roman" w:cs="Times New Roman"/>
          <w:sz w:val="24"/>
          <w:szCs w:val="24"/>
        </w:rPr>
        <w:t>en feature was significant in that, despite the extensive surveillance of the state, the arrests occurred capriciously, and this brought uncertainty about the ent</w:t>
      </w:r>
      <w:r w:rsidR="004D380D" w:rsidRPr="00866E71">
        <w:rPr>
          <w:rFonts w:ascii="Times New Roman" w:hAnsi="Times New Roman" w:cs="Times New Roman"/>
          <w:sz w:val="24"/>
          <w:szCs w:val="24"/>
        </w:rPr>
        <w:t>irety of the surveillance at any time in a specific place.</w:t>
      </w:r>
      <w:r w:rsidR="00EE4CF1" w:rsidRPr="00866E71">
        <w:rPr>
          <w:rFonts w:ascii="Times New Roman" w:hAnsi="Times New Roman" w:cs="Times New Roman"/>
          <w:sz w:val="24"/>
          <w:szCs w:val="24"/>
        </w:rPr>
        <w:t xml:space="preserve"> Winston adds that: it was dangerous to let your thoughts wander when you were in any public place or within range of a telescreen. The smallest thing</w:t>
      </w:r>
      <w:r w:rsidR="005A451F" w:rsidRPr="00866E71">
        <w:rPr>
          <w:rFonts w:ascii="Times New Roman" w:hAnsi="Times New Roman" w:cs="Times New Roman"/>
          <w:sz w:val="24"/>
          <w:szCs w:val="24"/>
        </w:rPr>
        <w:t xml:space="preserve"> could give you away. A nervoustic</w:t>
      </w:r>
      <w:r w:rsidR="00EE4CF1" w:rsidRPr="00866E71">
        <w:rPr>
          <w:rFonts w:ascii="Times New Roman" w:hAnsi="Times New Roman" w:cs="Times New Roman"/>
          <w:sz w:val="24"/>
          <w:szCs w:val="24"/>
        </w:rPr>
        <w:t>, an unconscious look of anxiety, a habit of muttering to yourself—anything that carried with it the suggestion of abnormality, of having to hide. In any case, to wear an improper expression on your face … was itself a punishable offense. There was even a word for it in Newspeak: facecrime, it was called. (Orwell 1983: 55).</w:t>
      </w:r>
      <w:r w:rsidR="004D380D" w:rsidRPr="00866E71">
        <w:rPr>
          <w:rFonts w:ascii="Times New Roman" w:hAnsi="Times New Roman" w:cs="Times New Roman"/>
          <w:sz w:val="24"/>
          <w:szCs w:val="24"/>
        </w:rPr>
        <w:t xml:space="preserve"> </w:t>
      </w:r>
      <w:r w:rsidR="00EE4CF1" w:rsidRPr="00866E71">
        <w:rPr>
          <w:rFonts w:ascii="Times New Roman" w:hAnsi="Times New Roman" w:cs="Times New Roman"/>
          <w:sz w:val="24"/>
          <w:szCs w:val="24"/>
        </w:rPr>
        <w:t xml:space="preserve">In the totalitarian world of the novel, </w:t>
      </w:r>
      <w:r w:rsidR="00D23A9D" w:rsidRPr="00866E71">
        <w:rPr>
          <w:rFonts w:ascii="Times New Roman" w:hAnsi="Times New Roman" w:cs="Times New Roman"/>
          <w:sz w:val="24"/>
          <w:szCs w:val="24"/>
        </w:rPr>
        <w:t xml:space="preserve">the control of society and space through surveillance is not being done with equality. The issue of ranks and hierarchy based on dialect is evident. </w:t>
      </w:r>
      <w:r w:rsidR="00AA3CA1" w:rsidRPr="00866E71">
        <w:rPr>
          <w:rFonts w:ascii="Times New Roman" w:hAnsi="Times New Roman" w:cs="Times New Roman"/>
          <w:sz w:val="24"/>
          <w:szCs w:val="24"/>
        </w:rPr>
        <w:t xml:space="preserve">For example, Winston is of the Outer Party, O'Brien is of the inner Part; a difference is seen when Winston and Julia visit O'Brien, and the latter turns off his telescreen deliberately. </w:t>
      </w:r>
      <w:r w:rsidR="004D380D" w:rsidRPr="00866E71">
        <w:rPr>
          <w:rFonts w:ascii="Times New Roman" w:hAnsi="Times New Roman" w:cs="Times New Roman"/>
          <w:sz w:val="24"/>
          <w:szCs w:val="24"/>
        </w:rPr>
        <w:t>Therefore, people could not suspect that the surveillance was completely comprehensive at all times. Any resistance through action and speech was rendered unhidden to the government</w:t>
      </w:r>
      <w:r w:rsidR="00AF795F" w:rsidRPr="00866E71">
        <w:rPr>
          <w:rFonts w:ascii="Times New Roman" w:hAnsi="Times New Roman" w:cs="Times New Roman"/>
          <w:sz w:val="24"/>
          <w:szCs w:val="24"/>
        </w:rPr>
        <w:t>, and this helped to maintain discipline.</w:t>
      </w:r>
      <w:r w:rsidR="00AA3CA1" w:rsidRPr="00866E71">
        <w:rPr>
          <w:rFonts w:ascii="Times New Roman" w:hAnsi="Times New Roman" w:cs="Times New Roman"/>
          <w:sz w:val="24"/>
          <w:szCs w:val="24"/>
        </w:rPr>
        <w:t xml:space="preserve"> Winston reacts,</w:t>
      </w:r>
      <w:r w:rsidR="00290967" w:rsidRPr="00866E71">
        <w:rPr>
          <w:rFonts w:ascii="Times New Roman" w:hAnsi="Times New Roman" w:cs="Times New Roman"/>
          <w:sz w:val="24"/>
          <w:szCs w:val="24"/>
        </w:rPr>
        <w:t xml:space="preserve"> ‘You can turn it off!’ </w:t>
      </w:r>
      <w:r w:rsidR="00AA3CA1" w:rsidRPr="00866E71">
        <w:rPr>
          <w:rFonts w:ascii="Times New Roman" w:hAnsi="Times New Roman" w:cs="Times New Roman"/>
          <w:sz w:val="24"/>
          <w:szCs w:val="24"/>
        </w:rPr>
        <w:t xml:space="preserve">but </w:t>
      </w:r>
      <w:r w:rsidR="00290967" w:rsidRPr="00866E71">
        <w:rPr>
          <w:rFonts w:ascii="Times New Roman" w:hAnsi="Times New Roman" w:cs="Times New Roman"/>
          <w:sz w:val="24"/>
          <w:szCs w:val="24"/>
        </w:rPr>
        <w:t>O'Brien responds, 'Yes … we [Inner Party members] have that privilege' (Orwell 1983: 150).</w:t>
      </w:r>
    </w:p>
    <w:p w:rsidR="000F653C" w:rsidRPr="00866E71" w:rsidRDefault="00D04F64" w:rsidP="00202156">
      <w:pPr>
        <w:spacing w:line="480" w:lineRule="auto"/>
        <w:ind w:firstLine="720"/>
        <w:rPr>
          <w:rFonts w:ascii="Times New Roman" w:hAnsi="Times New Roman" w:cs="Times New Roman"/>
          <w:sz w:val="24"/>
          <w:szCs w:val="24"/>
        </w:rPr>
      </w:pPr>
      <w:r w:rsidRPr="00866E71">
        <w:rPr>
          <w:rFonts w:ascii="Times New Roman" w:hAnsi="Times New Roman" w:cs="Times New Roman"/>
          <w:sz w:val="24"/>
          <w:szCs w:val="24"/>
        </w:rPr>
        <w:t xml:space="preserve">Further, sexuality </w:t>
      </w:r>
      <w:r w:rsidR="000369D4" w:rsidRPr="00866E71">
        <w:rPr>
          <w:rFonts w:ascii="Times New Roman" w:hAnsi="Times New Roman" w:cs="Times New Roman"/>
          <w:sz w:val="24"/>
          <w:szCs w:val="24"/>
        </w:rPr>
        <w:t xml:space="preserve">is rigidly controlled within Oceania. </w:t>
      </w:r>
      <w:r w:rsidR="00F72B2B" w:rsidRPr="00866E71">
        <w:rPr>
          <w:rFonts w:ascii="Times New Roman" w:hAnsi="Times New Roman" w:cs="Times New Roman"/>
          <w:sz w:val="24"/>
          <w:szCs w:val="24"/>
        </w:rPr>
        <w:t>Julia has had several men from the Inner Party who they have engaged in sexual acts. Additionally, she meets with Winston at workplace and the two falls for each other and starts a sexual relationship too.  Winston and Julia converse about the resistanc</w:t>
      </w:r>
      <w:r w:rsidR="00664D51" w:rsidRPr="00866E71">
        <w:rPr>
          <w:rFonts w:ascii="Times New Roman" w:hAnsi="Times New Roman" w:cs="Times New Roman"/>
          <w:sz w:val="24"/>
          <w:szCs w:val="24"/>
        </w:rPr>
        <w:t xml:space="preserve">e they had executed through their sexual behaviors. </w:t>
      </w:r>
      <w:r w:rsidR="00DF34F8" w:rsidRPr="00866E71">
        <w:rPr>
          <w:rFonts w:ascii="Times New Roman" w:hAnsi="Times New Roman" w:cs="Times New Roman"/>
          <w:sz w:val="24"/>
          <w:szCs w:val="24"/>
        </w:rPr>
        <w:t>After they have sex, Winston gives a reflection that</w:t>
      </w:r>
      <w:r w:rsidR="00290967" w:rsidRPr="00866E71">
        <w:rPr>
          <w:rFonts w:ascii="Times New Roman" w:hAnsi="Times New Roman" w:cs="Times New Roman"/>
          <w:sz w:val="24"/>
          <w:szCs w:val="24"/>
        </w:rPr>
        <w:t xml:space="preserve"> ‘Their embrace had been a battle, the climax a victory. It was </w:t>
      </w:r>
      <w:r w:rsidR="00290967" w:rsidRPr="00866E71">
        <w:rPr>
          <w:rFonts w:ascii="Times New Roman" w:hAnsi="Times New Roman" w:cs="Times New Roman"/>
          <w:sz w:val="24"/>
          <w:szCs w:val="24"/>
        </w:rPr>
        <w:lastRenderedPageBreak/>
        <w:t>a blow struck against the Party. It was a pol</w:t>
      </w:r>
      <w:r w:rsidR="00F5300D" w:rsidRPr="00866E71">
        <w:rPr>
          <w:rFonts w:ascii="Times New Roman" w:hAnsi="Times New Roman" w:cs="Times New Roman"/>
          <w:sz w:val="24"/>
          <w:szCs w:val="24"/>
        </w:rPr>
        <w:t>itical act' (Orwell 1983:</w:t>
      </w:r>
      <w:r w:rsidR="00DF34F8" w:rsidRPr="00866E71">
        <w:rPr>
          <w:rFonts w:ascii="Times New Roman" w:hAnsi="Times New Roman" w:cs="Times New Roman"/>
          <w:sz w:val="24"/>
          <w:szCs w:val="24"/>
        </w:rPr>
        <w:t xml:space="preserve">112). </w:t>
      </w:r>
      <w:r w:rsidR="00F5300D" w:rsidRPr="00866E71">
        <w:rPr>
          <w:rFonts w:ascii="Times New Roman" w:hAnsi="Times New Roman" w:cs="Times New Roman"/>
          <w:sz w:val="24"/>
          <w:szCs w:val="24"/>
        </w:rPr>
        <w:t xml:space="preserve">Julia's sexual relations are, and have been shown to be a form of resistance, but not just them, even her other daily activities. On her first meeting with Winston, </w:t>
      </w:r>
      <w:r w:rsidR="00D4663D" w:rsidRPr="00866E71">
        <w:rPr>
          <w:rFonts w:ascii="Times New Roman" w:hAnsi="Times New Roman" w:cs="Times New Roman"/>
          <w:sz w:val="24"/>
          <w:szCs w:val="24"/>
        </w:rPr>
        <w:t>she explains to him that, “I’m</w:t>
      </w:r>
      <w:r w:rsidR="00290967" w:rsidRPr="00866E71">
        <w:rPr>
          <w:rFonts w:ascii="Times New Roman" w:hAnsi="Times New Roman" w:cs="Times New Roman"/>
          <w:sz w:val="24"/>
          <w:szCs w:val="24"/>
        </w:rPr>
        <w:t xml:space="preserve"> good at games … I always carry one end of a banner in the processions. I always look cheerful, and I never shirk anything. Always yell with the crowd, that's what I say. It's the only way</w:t>
      </w:r>
      <w:r w:rsidR="00D4663D" w:rsidRPr="00866E71">
        <w:rPr>
          <w:rFonts w:ascii="Times New Roman" w:hAnsi="Times New Roman" w:cs="Times New Roman"/>
          <w:sz w:val="24"/>
          <w:szCs w:val="24"/>
        </w:rPr>
        <w:t xml:space="preserve"> to be safe. (Orwell 1983: 108). </w:t>
      </w:r>
      <w:r w:rsidR="000F2723" w:rsidRPr="00866E71">
        <w:rPr>
          <w:rFonts w:ascii="Times New Roman" w:hAnsi="Times New Roman" w:cs="Times New Roman"/>
          <w:sz w:val="24"/>
          <w:szCs w:val="24"/>
        </w:rPr>
        <w:t>Julia’s “</w:t>
      </w:r>
      <w:r w:rsidR="00D4663D" w:rsidRPr="00866E71">
        <w:rPr>
          <w:rFonts w:ascii="Times New Roman" w:hAnsi="Times New Roman" w:cs="Times New Roman"/>
          <w:sz w:val="24"/>
          <w:szCs w:val="24"/>
        </w:rPr>
        <w:t>breaking of rules” amounted to a grave act of resistance as her indiscretions instituted an individuality that in contrast to the doctrine of the party. In the start, Winston explains that,</w:t>
      </w:r>
      <w:r w:rsidR="00290967" w:rsidRPr="00866E71">
        <w:rPr>
          <w:rFonts w:ascii="Times New Roman" w:hAnsi="Times New Roman" w:cs="Times New Roman"/>
          <w:sz w:val="24"/>
          <w:szCs w:val="24"/>
        </w:rPr>
        <w:t xml:space="preserve"> ‘sexual act, successfully performed, was rebellion’ (Orwell 1983: 60). </w:t>
      </w:r>
      <w:r w:rsidR="000F2723" w:rsidRPr="00866E71">
        <w:rPr>
          <w:rFonts w:ascii="Times New Roman" w:hAnsi="Times New Roman" w:cs="Times New Roman"/>
          <w:sz w:val="24"/>
          <w:szCs w:val="24"/>
        </w:rPr>
        <w:t xml:space="preserve">This is real, bearing in mind that in this society, sexuality is supposedly controlled. There is a committee to approve marriages between members of the Party. </w:t>
      </w:r>
      <w:r w:rsidRPr="00866E71">
        <w:rPr>
          <w:rFonts w:ascii="Times New Roman" w:hAnsi="Times New Roman" w:cs="Times New Roman"/>
          <w:sz w:val="24"/>
          <w:szCs w:val="24"/>
        </w:rPr>
        <w:t>The permission to marry was turned down should there be the impression of physical attraction between the couples concerned.</w:t>
      </w:r>
      <w:r w:rsidR="00463FDF" w:rsidRPr="00866E71">
        <w:rPr>
          <w:rFonts w:ascii="Times New Roman" w:hAnsi="Times New Roman" w:cs="Times New Roman"/>
          <w:sz w:val="24"/>
          <w:szCs w:val="24"/>
        </w:rPr>
        <w:t xml:space="preserve"> </w:t>
      </w:r>
      <w:r w:rsidRPr="00866E71">
        <w:rPr>
          <w:rFonts w:ascii="Times New Roman" w:hAnsi="Times New Roman" w:cs="Times New Roman"/>
          <w:sz w:val="24"/>
          <w:szCs w:val="24"/>
        </w:rPr>
        <w:t>“</w:t>
      </w:r>
      <w:r w:rsidR="00290967" w:rsidRPr="00866E71">
        <w:rPr>
          <w:rFonts w:ascii="Times New Roman" w:hAnsi="Times New Roman" w:cs="Times New Roman"/>
          <w:sz w:val="24"/>
          <w:szCs w:val="24"/>
        </w:rPr>
        <w:t>The purpose of marriage was neither communal nor based on love; rather, the only recognized purpose of marriage was to beget children—future agents of surveillance—for the service of the Party; as such, sexuality was to be restricted to biological reproduction," (Orwell 1983: 58).</w:t>
      </w:r>
    </w:p>
    <w:p w:rsidR="000F653C" w:rsidRPr="00866E71" w:rsidRDefault="00D04F64" w:rsidP="00E14007">
      <w:pPr>
        <w:spacing w:line="480" w:lineRule="auto"/>
        <w:ind w:firstLine="720"/>
      </w:pPr>
      <w:r w:rsidRPr="00866E71">
        <w:rPr>
          <w:rFonts w:ascii="Times New Roman" w:hAnsi="Times New Roman" w:cs="Times New Roman"/>
          <w:sz w:val="24"/>
          <w:szCs w:val="24"/>
        </w:rPr>
        <w:t>In the novel, the writer has explored various aspects o</w:t>
      </w:r>
      <w:r w:rsidRPr="00866E71">
        <w:rPr>
          <w:rFonts w:ascii="Times New Roman" w:hAnsi="Times New Roman" w:cs="Times New Roman"/>
          <w:sz w:val="24"/>
          <w:szCs w:val="24"/>
        </w:rPr>
        <w:t xml:space="preserve">f resistance in the quest for revolution and a better society. However, the protagonists to the ruling regime, even after resisting, are captured, tortured, and made to confess betrayal of their ideologies. The aspects of </w:t>
      </w:r>
      <w:r w:rsidR="001F03CA" w:rsidRPr="00866E71">
        <w:rPr>
          <w:rFonts w:ascii="Times New Roman" w:hAnsi="Times New Roman" w:cs="Times New Roman"/>
          <w:sz w:val="24"/>
          <w:szCs w:val="24"/>
        </w:rPr>
        <w:t xml:space="preserve">that would bring </w:t>
      </w:r>
      <w:r w:rsidRPr="00866E71">
        <w:rPr>
          <w:rFonts w:ascii="Times New Roman" w:hAnsi="Times New Roman" w:cs="Times New Roman"/>
          <w:sz w:val="24"/>
          <w:szCs w:val="24"/>
        </w:rPr>
        <w:t xml:space="preserve">resistance range </w:t>
      </w:r>
      <w:r w:rsidR="001F03CA" w:rsidRPr="00866E71">
        <w:rPr>
          <w:rFonts w:ascii="Times New Roman" w:hAnsi="Times New Roman" w:cs="Times New Roman"/>
          <w:sz w:val="24"/>
          <w:szCs w:val="24"/>
        </w:rPr>
        <w:t>from reconstructing</w:t>
      </w:r>
      <w:r w:rsidR="00853D11" w:rsidRPr="00866E71">
        <w:rPr>
          <w:rFonts w:ascii="Times New Roman" w:hAnsi="Times New Roman" w:cs="Times New Roman"/>
          <w:sz w:val="24"/>
          <w:szCs w:val="24"/>
        </w:rPr>
        <w:t xml:space="preserve"> history and knowledge, monitoring by surveillance, t</w:t>
      </w:r>
      <w:r w:rsidR="001F03CA" w:rsidRPr="00866E71">
        <w:rPr>
          <w:rFonts w:ascii="Times New Roman" w:hAnsi="Times New Roman" w:cs="Times New Roman"/>
          <w:sz w:val="24"/>
          <w:szCs w:val="24"/>
        </w:rPr>
        <w:t>otalitarianism, sexual oppressions,</w:t>
      </w:r>
      <w:r w:rsidR="00463FDF" w:rsidRPr="00866E71">
        <w:rPr>
          <w:rFonts w:ascii="Times New Roman" w:hAnsi="Times New Roman" w:cs="Times New Roman"/>
          <w:sz w:val="24"/>
          <w:szCs w:val="24"/>
        </w:rPr>
        <w:t xml:space="preserve"> to</w:t>
      </w:r>
      <w:r w:rsidR="001F03CA" w:rsidRPr="00866E71">
        <w:rPr>
          <w:rFonts w:ascii="Times New Roman" w:hAnsi="Times New Roman" w:cs="Times New Roman"/>
          <w:sz w:val="24"/>
          <w:szCs w:val="24"/>
        </w:rPr>
        <w:t xml:space="preserve"> control of social tenets with no freedom of choice and space</w:t>
      </w:r>
      <w:r w:rsidR="00463FDF" w:rsidRPr="00866E71">
        <w:rPr>
          <w:rFonts w:ascii="Times New Roman" w:hAnsi="Times New Roman" w:cs="Times New Roman"/>
          <w:sz w:val="24"/>
          <w:szCs w:val="24"/>
        </w:rPr>
        <w:t>.</w:t>
      </w:r>
      <w:r w:rsidR="001F03CA" w:rsidRPr="00866E71">
        <w:rPr>
          <w:rFonts w:ascii="Times New Roman" w:hAnsi="Times New Roman" w:cs="Times New Roman"/>
          <w:sz w:val="24"/>
          <w:szCs w:val="24"/>
        </w:rPr>
        <w:t xml:space="preserve"> </w:t>
      </w:r>
      <w:r w:rsidR="00463FDF" w:rsidRPr="00866E71">
        <w:rPr>
          <w:rFonts w:ascii="Times New Roman" w:hAnsi="Times New Roman" w:cs="Times New Roman"/>
          <w:sz w:val="24"/>
          <w:szCs w:val="24"/>
        </w:rPr>
        <w:t xml:space="preserve"> Winston and Julia represent the protagonists from the Outer Party, while O'Brien represents how Inner Party deals with "breakers of the law'. The theme has clearly been articulated and evidenced in the novel. </w:t>
      </w:r>
    </w:p>
    <w:p w:rsidR="000F653C" w:rsidRPr="00866E71" w:rsidRDefault="000F653C"/>
    <w:sectPr w:rsidR="000F653C" w:rsidRPr="00866E71" w:rsidSect="00202156">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4F64" w:rsidRDefault="00D04F64">
      <w:pPr>
        <w:spacing w:after="0" w:line="240" w:lineRule="auto"/>
      </w:pPr>
      <w:r>
        <w:separator/>
      </w:r>
    </w:p>
  </w:endnote>
  <w:endnote w:type="continuationSeparator" w:id="0">
    <w:p w:rsidR="00D04F64" w:rsidRDefault="00D04F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4F64" w:rsidRDefault="00D04F64">
      <w:pPr>
        <w:spacing w:after="0" w:line="240" w:lineRule="auto"/>
      </w:pPr>
      <w:r>
        <w:separator/>
      </w:r>
    </w:p>
  </w:footnote>
  <w:footnote w:type="continuationSeparator" w:id="0">
    <w:p w:rsidR="00D04F64" w:rsidRDefault="00D04F6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2156" w:rsidRPr="00202156" w:rsidRDefault="00D04F64">
    <w:pPr>
      <w:pStyle w:val="Header"/>
      <w:jc w:val="right"/>
      <w:rPr>
        <w:rFonts w:ascii="Times New Roman" w:hAnsi="Times New Roman" w:cs="Times New Roman"/>
        <w:sz w:val="24"/>
        <w:szCs w:val="24"/>
      </w:rPr>
    </w:pPr>
    <w:r w:rsidRPr="00202156">
      <w:rPr>
        <w:rFonts w:ascii="Times New Roman" w:hAnsi="Times New Roman" w:cs="Times New Roman"/>
        <w:sz w:val="24"/>
        <w:szCs w:val="24"/>
      </w:rPr>
      <w:t xml:space="preserve">Surname </w:t>
    </w:r>
    <w:sdt>
      <w:sdtPr>
        <w:rPr>
          <w:rFonts w:ascii="Times New Roman" w:hAnsi="Times New Roman" w:cs="Times New Roman"/>
          <w:sz w:val="24"/>
          <w:szCs w:val="24"/>
        </w:rPr>
        <w:id w:val="-2059012555"/>
        <w:docPartObj>
          <w:docPartGallery w:val="Page Numbers (Top of Page)"/>
          <w:docPartUnique/>
        </w:docPartObj>
      </w:sdtPr>
      <w:sdtEndPr>
        <w:rPr>
          <w:noProof/>
        </w:rPr>
      </w:sdtEndPr>
      <w:sdtContent>
        <w:r w:rsidRPr="00202156">
          <w:rPr>
            <w:rFonts w:ascii="Times New Roman" w:hAnsi="Times New Roman" w:cs="Times New Roman"/>
            <w:sz w:val="24"/>
            <w:szCs w:val="24"/>
          </w:rPr>
          <w:fldChar w:fldCharType="begin"/>
        </w:r>
        <w:r w:rsidRPr="00202156">
          <w:rPr>
            <w:rFonts w:ascii="Times New Roman" w:hAnsi="Times New Roman" w:cs="Times New Roman"/>
            <w:sz w:val="24"/>
            <w:szCs w:val="24"/>
          </w:rPr>
          <w:instrText xml:space="preserve"> PAGE   \* MERGEFORMAT </w:instrText>
        </w:r>
        <w:r w:rsidRPr="00202156">
          <w:rPr>
            <w:rFonts w:ascii="Times New Roman" w:hAnsi="Times New Roman" w:cs="Times New Roman"/>
            <w:sz w:val="24"/>
            <w:szCs w:val="24"/>
          </w:rPr>
          <w:fldChar w:fldCharType="separate"/>
        </w:r>
        <w:r w:rsidR="007849B8">
          <w:rPr>
            <w:rFonts w:ascii="Times New Roman" w:hAnsi="Times New Roman" w:cs="Times New Roman"/>
            <w:noProof/>
            <w:sz w:val="24"/>
            <w:szCs w:val="24"/>
          </w:rPr>
          <w:t>1</w:t>
        </w:r>
        <w:r w:rsidRPr="00202156">
          <w:rPr>
            <w:rFonts w:ascii="Times New Roman" w:hAnsi="Times New Roman" w:cs="Times New Roman"/>
            <w:noProof/>
            <w:sz w:val="24"/>
            <w:szCs w:val="24"/>
          </w:rPr>
          <w:fldChar w:fldCharType="end"/>
        </w:r>
      </w:sdtContent>
    </w:sdt>
  </w:p>
  <w:p w:rsidR="00202156" w:rsidRDefault="0020215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08936960"/>
      <w:docPartObj>
        <w:docPartGallery w:val="Page Numbers (Top of Page)"/>
        <w:docPartUnique/>
      </w:docPartObj>
    </w:sdtPr>
    <w:sdtEndPr>
      <w:rPr>
        <w:noProof/>
      </w:rPr>
    </w:sdtEndPr>
    <w:sdtContent>
      <w:p w:rsidR="00202156" w:rsidRDefault="00D04F64">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202156" w:rsidRDefault="0020215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14B3"/>
    <w:rsid w:val="00002901"/>
    <w:rsid w:val="00002BA0"/>
    <w:rsid w:val="000364C3"/>
    <w:rsid w:val="000369D4"/>
    <w:rsid w:val="0005180D"/>
    <w:rsid w:val="00057C3F"/>
    <w:rsid w:val="00090090"/>
    <w:rsid w:val="000F2723"/>
    <w:rsid w:val="000F653C"/>
    <w:rsid w:val="000F77AF"/>
    <w:rsid w:val="001F03CA"/>
    <w:rsid w:val="00202156"/>
    <w:rsid w:val="00290967"/>
    <w:rsid w:val="002F48A3"/>
    <w:rsid w:val="003033BB"/>
    <w:rsid w:val="00316ECB"/>
    <w:rsid w:val="003466A3"/>
    <w:rsid w:val="00390B5A"/>
    <w:rsid w:val="003A1E2F"/>
    <w:rsid w:val="003D14B3"/>
    <w:rsid w:val="003E4FAA"/>
    <w:rsid w:val="003F7882"/>
    <w:rsid w:val="0040129C"/>
    <w:rsid w:val="0043352F"/>
    <w:rsid w:val="00463FDF"/>
    <w:rsid w:val="00482162"/>
    <w:rsid w:val="00495AED"/>
    <w:rsid w:val="004D380D"/>
    <w:rsid w:val="005044B1"/>
    <w:rsid w:val="00511462"/>
    <w:rsid w:val="005722C0"/>
    <w:rsid w:val="005A451F"/>
    <w:rsid w:val="005B7D40"/>
    <w:rsid w:val="005C5E7A"/>
    <w:rsid w:val="005E2DD1"/>
    <w:rsid w:val="005E4BDF"/>
    <w:rsid w:val="00664D51"/>
    <w:rsid w:val="006876FB"/>
    <w:rsid w:val="006D62BC"/>
    <w:rsid w:val="007849B8"/>
    <w:rsid w:val="007B1D2F"/>
    <w:rsid w:val="007B30E2"/>
    <w:rsid w:val="007E6238"/>
    <w:rsid w:val="00853D11"/>
    <w:rsid w:val="00855D78"/>
    <w:rsid w:val="00866E71"/>
    <w:rsid w:val="00872F3F"/>
    <w:rsid w:val="008E398B"/>
    <w:rsid w:val="0095362D"/>
    <w:rsid w:val="00990030"/>
    <w:rsid w:val="009C3FA9"/>
    <w:rsid w:val="00A17BA3"/>
    <w:rsid w:val="00AA3CA1"/>
    <w:rsid w:val="00AB68E4"/>
    <w:rsid w:val="00AD587C"/>
    <w:rsid w:val="00AF795F"/>
    <w:rsid w:val="00B05073"/>
    <w:rsid w:val="00B073B5"/>
    <w:rsid w:val="00B91024"/>
    <w:rsid w:val="00BD6120"/>
    <w:rsid w:val="00BF7319"/>
    <w:rsid w:val="00C00C64"/>
    <w:rsid w:val="00C07CE6"/>
    <w:rsid w:val="00C9306D"/>
    <w:rsid w:val="00C9578F"/>
    <w:rsid w:val="00D04F64"/>
    <w:rsid w:val="00D23A9D"/>
    <w:rsid w:val="00D4663D"/>
    <w:rsid w:val="00D9613F"/>
    <w:rsid w:val="00DC5DA6"/>
    <w:rsid w:val="00DF34F8"/>
    <w:rsid w:val="00E10847"/>
    <w:rsid w:val="00E14007"/>
    <w:rsid w:val="00E500C6"/>
    <w:rsid w:val="00EC751A"/>
    <w:rsid w:val="00EE4CF1"/>
    <w:rsid w:val="00F5300D"/>
    <w:rsid w:val="00F6237C"/>
    <w:rsid w:val="00F72B2B"/>
    <w:rsid w:val="00FE12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21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2156"/>
  </w:style>
  <w:style w:type="paragraph" w:styleId="Footer">
    <w:name w:val="footer"/>
    <w:basedOn w:val="Normal"/>
    <w:link w:val="FooterChar"/>
    <w:uiPriority w:val="99"/>
    <w:unhideWhenUsed/>
    <w:rsid w:val="002021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215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21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2156"/>
  </w:style>
  <w:style w:type="paragraph" w:styleId="Footer">
    <w:name w:val="footer"/>
    <w:basedOn w:val="Normal"/>
    <w:link w:val="FooterChar"/>
    <w:uiPriority w:val="99"/>
    <w:unhideWhenUsed/>
    <w:rsid w:val="002021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21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1440</Words>
  <Characters>8212</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2020-04-24T23:53:00Z</dcterms:created>
  <dcterms:modified xsi:type="dcterms:W3CDTF">2020-04-24T23:53:00Z</dcterms:modified>
</cp:coreProperties>
</file>